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CA8C" w14:textId="21F18D52" w:rsidR="0039778C" w:rsidRDefault="0039778C" w:rsidP="0039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7B8">
        <w:rPr>
          <w:rFonts w:ascii="Times New Roman" w:hAnsi="Times New Roman"/>
          <w:b/>
          <w:sz w:val="24"/>
          <w:szCs w:val="24"/>
        </w:rPr>
        <w:t xml:space="preserve">Перечень документов, необходимых для </w:t>
      </w:r>
      <w:r w:rsidR="00E8561D" w:rsidRPr="002A57B8">
        <w:rPr>
          <w:rFonts w:ascii="Times New Roman" w:hAnsi="Times New Roman"/>
          <w:b/>
          <w:sz w:val="24"/>
          <w:szCs w:val="24"/>
        </w:rPr>
        <w:t xml:space="preserve">включения </w:t>
      </w:r>
      <w:r w:rsidR="00E34F68" w:rsidRPr="002A57B8">
        <w:rPr>
          <w:rFonts w:ascii="Times New Roman" w:hAnsi="Times New Roman"/>
          <w:b/>
          <w:sz w:val="24"/>
          <w:szCs w:val="24"/>
        </w:rPr>
        <w:t>услуг</w:t>
      </w:r>
      <w:r w:rsidR="00E34F68">
        <w:rPr>
          <w:rFonts w:ascii="Times New Roman" w:hAnsi="Times New Roman"/>
          <w:b/>
          <w:sz w:val="24"/>
          <w:szCs w:val="24"/>
        </w:rPr>
        <w:t>и</w:t>
      </w:r>
      <w:r w:rsidR="00E34F68" w:rsidRPr="002A57B8">
        <w:rPr>
          <w:rFonts w:ascii="Times New Roman" w:hAnsi="Times New Roman"/>
          <w:b/>
          <w:sz w:val="24"/>
          <w:szCs w:val="24"/>
        </w:rPr>
        <w:t xml:space="preserve"> «Целевой сбор» </w:t>
      </w:r>
    </w:p>
    <w:p w14:paraId="4AC74C12" w14:textId="77777777" w:rsidR="00E34F68" w:rsidRPr="002A57B8" w:rsidRDefault="00E34F68" w:rsidP="0039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8C18BB" w14:textId="77777777" w:rsidR="00AE77D9" w:rsidRPr="002A57B8" w:rsidRDefault="00AE77D9" w:rsidP="00397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F2F88F" w14:textId="77777777" w:rsidR="00F14127" w:rsidRPr="007A36D5" w:rsidRDefault="00F14127" w:rsidP="00F1412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A36D5">
        <w:rPr>
          <w:rFonts w:ascii="Times New Roman" w:hAnsi="Times New Roman"/>
          <w:i/>
          <w:iCs/>
          <w:sz w:val="28"/>
          <w:szCs w:val="28"/>
        </w:rPr>
        <w:t>Протокол собрания собственников квартир (помещений), листы голосования с принятым решением о сборе и размере целевых средств.</w:t>
      </w:r>
    </w:p>
    <w:p w14:paraId="46363D79" w14:textId="77777777" w:rsidR="00F14127" w:rsidRPr="007A36D5" w:rsidRDefault="00F14127" w:rsidP="00F14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7A36D5">
        <w:rPr>
          <w:rFonts w:ascii="Times New Roman" w:hAnsi="Times New Roman"/>
          <w:i/>
          <w:iCs/>
          <w:sz w:val="28"/>
          <w:szCs w:val="28"/>
        </w:rPr>
        <w:t xml:space="preserve">В случае включения </w:t>
      </w:r>
      <w:r w:rsidRPr="0076140C">
        <w:rPr>
          <w:rFonts w:ascii="Times New Roman" w:hAnsi="Times New Roman"/>
          <w:i/>
          <w:iCs/>
          <w:sz w:val="28"/>
          <w:szCs w:val="28"/>
        </w:rPr>
        <w:t>основной услуги поставщика</w:t>
      </w:r>
      <w:r w:rsidRPr="007A36D5">
        <w:rPr>
          <w:rFonts w:ascii="Times New Roman" w:hAnsi="Times New Roman"/>
          <w:i/>
          <w:iCs/>
          <w:sz w:val="28"/>
          <w:szCs w:val="28"/>
        </w:rPr>
        <w:t xml:space="preserve"> в Единый платежный документ по индивидуальным договорам,</w:t>
      </w:r>
      <w:r w:rsidRPr="00B66679">
        <w:t xml:space="preserve"> </w:t>
      </w:r>
      <w:r w:rsidRPr="007A36D5">
        <w:rPr>
          <w:rFonts w:ascii="Times New Roman" w:hAnsi="Times New Roman"/>
          <w:i/>
          <w:iCs/>
          <w:sz w:val="28"/>
          <w:szCs w:val="28"/>
        </w:rPr>
        <w:t>необходимо предоставить копии дополнительных соглашений к действующим договорам, если иное не предусмотрено договором.</w:t>
      </w:r>
    </w:p>
    <w:p w14:paraId="435E783D" w14:textId="77777777" w:rsidR="0059520A" w:rsidRPr="002A57B8" w:rsidRDefault="0059520A" w:rsidP="00832CA7">
      <w:pPr>
        <w:pStyle w:val="a3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1A378225" w14:textId="77777777" w:rsidR="00832CA7" w:rsidRPr="002A57B8" w:rsidRDefault="00832CA7" w:rsidP="00832CA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7E662E8" w14:textId="77777777" w:rsidR="00F14127" w:rsidRPr="00E3386C" w:rsidRDefault="00F14127" w:rsidP="00F141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386C">
        <w:rPr>
          <w:rFonts w:ascii="Times New Roman" w:hAnsi="Times New Roman"/>
          <w:b/>
          <w:i/>
          <w:sz w:val="28"/>
          <w:szCs w:val="28"/>
        </w:rPr>
        <w:t>Примечание</w:t>
      </w:r>
      <w:r w:rsidRPr="00E3386C">
        <w:rPr>
          <w:rFonts w:ascii="Times New Roman" w:hAnsi="Times New Roman"/>
          <w:i/>
          <w:sz w:val="28"/>
          <w:szCs w:val="28"/>
        </w:rPr>
        <w:t xml:space="preserve">: </w:t>
      </w:r>
      <w:r w:rsidRPr="002345E1">
        <w:rPr>
          <w:rFonts w:ascii="Times New Roman" w:hAnsi="Times New Roman"/>
          <w:i/>
          <w:sz w:val="28"/>
          <w:szCs w:val="28"/>
        </w:rPr>
        <w:t xml:space="preserve">Вышеперечисленные документы предоставляются в копиях. </w:t>
      </w:r>
    </w:p>
    <w:p w14:paraId="4C6D185A" w14:textId="77777777" w:rsidR="00F14127" w:rsidRPr="00E3386C" w:rsidRDefault="00F14127" w:rsidP="00F141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386C">
        <w:rPr>
          <w:rFonts w:ascii="Times New Roman" w:hAnsi="Times New Roman"/>
          <w:i/>
          <w:sz w:val="28"/>
          <w:szCs w:val="28"/>
        </w:rPr>
        <w:tab/>
        <w:t>Протокола собраний собственников квартир</w:t>
      </w:r>
      <w:r>
        <w:rPr>
          <w:rFonts w:ascii="Times New Roman" w:hAnsi="Times New Roman"/>
          <w:i/>
          <w:sz w:val="28"/>
          <w:szCs w:val="28"/>
        </w:rPr>
        <w:t xml:space="preserve"> (</w:t>
      </w:r>
      <w:r w:rsidRPr="00E3386C">
        <w:rPr>
          <w:rFonts w:ascii="Times New Roman" w:hAnsi="Times New Roman"/>
          <w:i/>
          <w:sz w:val="28"/>
          <w:szCs w:val="28"/>
        </w:rPr>
        <w:t>помещений</w:t>
      </w:r>
      <w:r>
        <w:rPr>
          <w:rFonts w:ascii="Times New Roman" w:hAnsi="Times New Roman"/>
          <w:i/>
          <w:sz w:val="28"/>
          <w:szCs w:val="28"/>
        </w:rPr>
        <w:t>)</w:t>
      </w:r>
      <w:r w:rsidRPr="00E3386C">
        <w:rPr>
          <w:rFonts w:ascii="Times New Roman" w:hAnsi="Times New Roman"/>
          <w:i/>
          <w:sz w:val="28"/>
          <w:szCs w:val="28"/>
        </w:rPr>
        <w:t xml:space="preserve"> и листы голосования должны быть оформлены в соответствии с действующими требованиями Закона РК «О жилищных отношениях» и Правилами принятия решений по управлению объектом кондоминиума и содержанию общего имущества объекта кондоминиума, а также типовые формы протоколов собрания, утвержденных Приказом и.о. Министра индустрии и инфраструктурного развития Республики Казахстан.</w:t>
      </w:r>
    </w:p>
    <w:p w14:paraId="104C05C5" w14:textId="77777777" w:rsidR="00F14127" w:rsidRPr="00832CA7" w:rsidRDefault="00F14127" w:rsidP="00F141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86C">
        <w:rPr>
          <w:rFonts w:ascii="Times New Roman" w:hAnsi="Times New Roman"/>
          <w:i/>
          <w:sz w:val="28"/>
          <w:szCs w:val="28"/>
        </w:rPr>
        <w:tab/>
      </w:r>
    </w:p>
    <w:p w14:paraId="771E90F2" w14:textId="77777777" w:rsidR="00AE77D9" w:rsidRPr="00832CA7" w:rsidRDefault="00AE77D9" w:rsidP="00AE77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AAB850E" w14:textId="77777777" w:rsidR="00AE77D9" w:rsidRPr="00832CA7" w:rsidRDefault="00AE77D9" w:rsidP="00AE77D9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C4EB7" w14:textId="77777777" w:rsidR="00FE2552" w:rsidRPr="00832CA7" w:rsidRDefault="00FE2552">
      <w:pPr>
        <w:rPr>
          <w:sz w:val="24"/>
          <w:szCs w:val="24"/>
        </w:rPr>
      </w:pPr>
    </w:p>
    <w:sectPr w:rsidR="00FE2552" w:rsidRPr="00832C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83903"/>
    <w:multiLevelType w:val="hybridMultilevel"/>
    <w:tmpl w:val="4900F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804F3"/>
    <w:multiLevelType w:val="hybridMultilevel"/>
    <w:tmpl w:val="8BCE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12C01"/>
    <w:multiLevelType w:val="hybridMultilevel"/>
    <w:tmpl w:val="DCA8BC74"/>
    <w:lvl w:ilvl="0" w:tplc="B8E0F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8593149">
    <w:abstractNumId w:val="0"/>
  </w:num>
  <w:num w:numId="2" w16cid:durableId="1090392603">
    <w:abstractNumId w:val="2"/>
  </w:num>
  <w:num w:numId="3" w16cid:durableId="2218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27"/>
    <w:rsid w:val="00043E52"/>
    <w:rsid w:val="000B44AF"/>
    <w:rsid w:val="000F04AF"/>
    <w:rsid w:val="0018364A"/>
    <w:rsid w:val="00217199"/>
    <w:rsid w:val="002345E1"/>
    <w:rsid w:val="002350E4"/>
    <w:rsid w:val="002A57B8"/>
    <w:rsid w:val="00322207"/>
    <w:rsid w:val="00375133"/>
    <w:rsid w:val="0037528F"/>
    <w:rsid w:val="0039778C"/>
    <w:rsid w:val="003A4C2C"/>
    <w:rsid w:val="003A6413"/>
    <w:rsid w:val="003C0727"/>
    <w:rsid w:val="00424343"/>
    <w:rsid w:val="00426C26"/>
    <w:rsid w:val="0044250B"/>
    <w:rsid w:val="00456632"/>
    <w:rsid w:val="004A4339"/>
    <w:rsid w:val="004C396C"/>
    <w:rsid w:val="0059520A"/>
    <w:rsid w:val="005B1C8A"/>
    <w:rsid w:val="005B3907"/>
    <w:rsid w:val="005C2B84"/>
    <w:rsid w:val="005C3302"/>
    <w:rsid w:val="0063779A"/>
    <w:rsid w:val="00643CDD"/>
    <w:rsid w:val="007A7891"/>
    <w:rsid w:val="00827FDF"/>
    <w:rsid w:val="00832CA7"/>
    <w:rsid w:val="0086186E"/>
    <w:rsid w:val="008E5556"/>
    <w:rsid w:val="009113B5"/>
    <w:rsid w:val="009A72F0"/>
    <w:rsid w:val="00A826D2"/>
    <w:rsid w:val="00AE6DBB"/>
    <w:rsid w:val="00AE77D9"/>
    <w:rsid w:val="00B32EF9"/>
    <w:rsid w:val="00BD1D72"/>
    <w:rsid w:val="00C35722"/>
    <w:rsid w:val="00C76101"/>
    <w:rsid w:val="00DB338C"/>
    <w:rsid w:val="00DF0ABA"/>
    <w:rsid w:val="00DF312C"/>
    <w:rsid w:val="00E10BEB"/>
    <w:rsid w:val="00E3386C"/>
    <w:rsid w:val="00E34F68"/>
    <w:rsid w:val="00E52EED"/>
    <w:rsid w:val="00E84A8E"/>
    <w:rsid w:val="00E8561D"/>
    <w:rsid w:val="00EA2F2E"/>
    <w:rsid w:val="00EF4F6B"/>
    <w:rsid w:val="00F14127"/>
    <w:rsid w:val="00F21BDC"/>
    <w:rsid w:val="00F439F3"/>
    <w:rsid w:val="00FA7B40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6B36"/>
  <w15:chartTrackingRefBased/>
  <w15:docId w15:val="{494F7EAB-2340-414E-AD81-405DDC9F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8C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Иманбаева Джамиля Айткуловна</dc:creator>
  <cp:keywords/>
  <dc:description/>
  <cp:lastModifiedBy>Окасова Аяулым Талғатқызы</cp:lastModifiedBy>
  <cp:revision>38</cp:revision>
  <dcterms:created xsi:type="dcterms:W3CDTF">2022-05-13T05:36:00Z</dcterms:created>
  <dcterms:modified xsi:type="dcterms:W3CDTF">2024-10-09T07:09:00Z</dcterms:modified>
</cp:coreProperties>
</file>